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8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8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3"/>
        <w:gridCol w:w="594"/>
        <w:gridCol w:w="1011"/>
        <w:gridCol w:w="1012"/>
        <w:gridCol w:w="31"/>
        <w:gridCol w:w="694"/>
        <w:gridCol w:w="1324"/>
        <w:gridCol w:w="1283"/>
        <w:gridCol w:w="704"/>
        <w:gridCol w:w="1132"/>
        <w:gridCol w:w="1133"/>
        <w:gridCol w:w="709"/>
        <w:gridCol w:w="1488"/>
        <w:gridCol w:w="213"/>
        <w:gridCol w:w="1276"/>
        <w:tblGridChange w:id="0">
          <w:tblGrid>
            <w:gridCol w:w="1283"/>
            <w:gridCol w:w="594"/>
            <w:gridCol w:w="1011"/>
            <w:gridCol w:w="1012"/>
            <w:gridCol w:w="31"/>
            <w:gridCol w:w="694"/>
            <w:gridCol w:w="1324"/>
            <w:gridCol w:w="1283"/>
            <w:gridCol w:w="704"/>
            <w:gridCol w:w="1132"/>
            <w:gridCol w:w="1133"/>
            <w:gridCol w:w="709"/>
            <w:gridCol w:w="1488"/>
            <w:gridCol w:w="213"/>
            <w:gridCol w:w="1276"/>
          </w:tblGrid>
        </w:tblGridChange>
      </w:tblGrid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8.40-9.00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9.00-10.45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10.45 -11.00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11.00-12.10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12.10-12.55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12.55-2.00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2.00 – 2.15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2.15- -3.15</w:t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pStyle w:val="Heading1"/>
              <w:ind w:left="0" w:firstLine="0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3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16"/>
                <w:szCs w:val="16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handwriting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Assembly 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(9.30-10.10)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Lesson 2</w:t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dd9c4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heading=h.rashd3edryu3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(11.00-11.40)</w:t>
            </w:r>
          </w:p>
        </w:tc>
        <w:tc>
          <w:tcPr>
            <w:vMerge w:val="restart"/>
            <w:shd w:fill="d7e3bc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heading=h.f2cj5gdyhcl3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bookmarkStart w:colFirst="0" w:colLast="0" w:name="_heading=h.wd0z1zgqael8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Lesson 1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e5b9b7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d9d9d9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(10.10-10.45)</w:t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5b9b7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8">
            <w:pPr>
              <w:pStyle w:val="Heading3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Style w:val="Heading3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Style w:val="Heading3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16"/>
                <w:szCs w:val="16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4B">
            <w:pPr>
              <w:pStyle w:val="Heading1"/>
              <w:ind w:left="0" w:firstLine="0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handwriting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PPA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PPA</w:t>
            </w:r>
          </w:p>
        </w:tc>
        <w:tc>
          <w:tcPr>
            <w:vMerge w:val="restart"/>
            <w:shd w:fill="d7e3bc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d7e3bc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shd w:fill="d7e3bc" w:val="clear"/>
                <w:rtl w:val="0"/>
              </w:rPr>
              <w:t xml:space="preserve">spelling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yellow"/>
                <w:rtl w:val="0"/>
              </w:rPr>
              <w:t xml:space="preserve">Lesson 2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Lesson 2</w:t>
            </w:r>
          </w:p>
        </w:tc>
        <w:tc>
          <w:tcPr>
            <w:vMerge w:val="restart"/>
            <w:shd w:fill="f2dcdb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Reading plus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dcdb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hd w:fill="e5b9b7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e5b9b7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5b9b7" w:val="clea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Reading plus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bd5b5" w:val="clear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bd5b5" w:val="clea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Magma maths 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Base lining 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9.00-10.00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10.00-10.45</w:t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Spellings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11.00-11.30</w:t>
            </w:r>
          </w:p>
        </w:tc>
        <w:tc>
          <w:tcPr>
            <w:vMerge w:val="continue"/>
            <w:shd w:fill="d7e3bc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dcdb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dcdb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bd5b5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4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Style w:val="Heading3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Wednesday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handwriting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(9.00-10.10)</w:t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Lesson 3</w:t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10.10-10.45)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(11.00-11.40)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Lesson 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5b9b7" w:val="clear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Lesson 3</w:t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Art/computing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/R4P</w:t>
            </w:r>
          </w:p>
        </w:tc>
      </w:tr>
      <w:tr>
        <w:trPr>
          <w:cantSplit w:val="0"/>
          <w:trHeight w:val="1714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pStyle w:val="Heading3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Thursday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handwriting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(9.00-10.10)</w:t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10.10-10.45)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(11.00-11.40)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yellow"/>
                <w:rtl w:val="0"/>
              </w:rPr>
              <w:t xml:space="preserve">handwriting/spelling words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5b9b7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History/Geography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Singing Assembly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pStyle w:val="Heading3"/>
              <w:rPr>
                <w:rFonts w:ascii="Calibri" w:cs="Calibri" w:eastAsia="Calibri" w:hAnsi="Calibri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Friday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handwriting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(9.00-10.10)</w:t>
            </w:r>
          </w:p>
        </w:tc>
        <w:tc>
          <w:tcPr>
            <w:shd w:fill="ddd9c4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10.10-10.45)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4" w:val="clea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(11.00-11.40)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R4P/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Spelling test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dcdb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Reading plus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MAPAS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Assembly</w:t>
            </w:r>
          </w:p>
        </w:tc>
      </w:tr>
    </w:tbl>
    <w:p w:rsidR="00000000" w:rsidDel="00000000" w:rsidP="00000000" w:rsidRDefault="00000000" w:rsidRPr="00000000" w14:paraId="00000100">
      <w:pPr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1906" w:w="16838" w:orient="landscape"/>
      <w:pgMar w:bottom="720" w:top="720" w:left="720" w:right="72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pStyle w:val="Heading2"/>
      <w:jc w:val="left"/>
      <w:rPr>
        <w:rFonts w:ascii="Calibri" w:cs="Calibri" w:eastAsia="Calibri" w:hAnsi="Calibri"/>
        <w:b w:val="0"/>
        <w:sz w:val="48"/>
        <w:szCs w:val="48"/>
        <w:u w:val="none"/>
      </w:rPr>
    </w:pPr>
    <w:r w:rsidDel="00000000" w:rsidR="00000000" w:rsidRPr="00000000">
      <w:rPr>
        <w:rFonts w:ascii="Calibri" w:cs="Calibri" w:eastAsia="Calibri" w:hAnsi="Calibri"/>
        <w:b w:val="0"/>
        <w:sz w:val="48"/>
        <w:szCs w:val="48"/>
        <w:u w:val="no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pStyle w:val="Heading2"/>
      <w:jc w:val="left"/>
      <w:rPr/>
    </w:pPr>
    <w:bookmarkStart w:colFirst="0" w:colLast="0" w:name="_heading=h.eqws26hz4pyp" w:id="4"/>
    <w:bookmarkEnd w:id="4"/>
    <w:r w:rsidDel="00000000" w:rsidR="00000000" w:rsidRPr="00000000">
      <w:rPr>
        <w:rFonts w:ascii="Calibri" w:cs="Calibri" w:eastAsia="Calibri" w:hAnsi="Calibri"/>
        <w:b w:val="0"/>
        <w:sz w:val="48"/>
        <w:szCs w:val="48"/>
        <w:u w:val="none"/>
        <w:rtl w:val="0"/>
      </w:rPr>
      <w:t xml:space="preserve"> 3c Timetable Autumn 1 week 5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2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color w:val="ff6600"/>
    </w:rPr>
  </w:style>
  <w:style w:type="paragraph" w:styleId="Heading6">
    <w:name w:val="heading 6"/>
    <w:basedOn w:val="Normal"/>
    <w:next w:val="Normal"/>
    <w:pPr>
      <w:keepNext w:val="1"/>
      <w:ind w:right="-108"/>
      <w:jc w:val="center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9743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9743A"/>
  </w:style>
  <w:style w:type="paragraph" w:styleId="Footer">
    <w:name w:val="footer"/>
    <w:basedOn w:val="Normal"/>
    <w:link w:val="FooterChar"/>
    <w:uiPriority w:val="99"/>
    <w:unhideWhenUsed w:val="1"/>
    <w:rsid w:val="0099743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743A"/>
  </w:style>
  <w:style w:type="paragraph" w:styleId="NormalWeb">
    <w:name w:val="Normal (Web)"/>
    <w:basedOn w:val="Normal"/>
    <w:uiPriority w:val="99"/>
    <w:semiHidden w:val="1"/>
    <w:unhideWhenUsed w:val="1"/>
    <w:rsid w:val="00A4569E"/>
    <w:pPr>
      <w:spacing w:after="100" w:afterAutospacing="1" w:before="100" w:beforeAutospacing="1"/>
    </w:p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1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1677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1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1677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16774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1677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16774"/>
    <w:rPr>
      <w:rFonts w:ascii="Segoe UI" w:cs="Segoe UI" w:hAnsi="Segoe UI"/>
      <w:sz w:val="18"/>
      <w:szCs w:val="18"/>
    </w:r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Qi6VhRe34e65Gw2p3toP2mLu7w==">CgMxLjAyDmgucmFzaGQzZWRyeXUzMg5oLmYyY2o1Z2R5aGNsMzIOaC53ZDB6MXpncWFlbDgyCGguZ2pkZ3hzMg5oLmVxd3MyNmh6NHB5cDgAciExRzNqckhnQmNOZkhDbkNuWWo5Qjg3ZjUtOWdpNVNDVEE=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2025-10-03T13:02:00Z</dcterms:created>
  <dc:creator>Rowan Tideswell</dc:creator>
</cp:coreProperties>
</file>